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FFE8" w14:textId="21F52D8F" w:rsidR="00FC6392" w:rsidRPr="00FC6392" w:rsidRDefault="00FC6392" w:rsidP="00FC6392">
      <w:pPr>
        <w:jc w:val="center"/>
        <w:rPr>
          <w:rFonts w:asciiTheme="majorHAnsi" w:eastAsiaTheme="majorHAnsi" w:hAnsiTheme="majorHAnsi"/>
          <w:b/>
          <w:sz w:val="36"/>
          <w:szCs w:val="34"/>
        </w:rPr>
      </w:pPr>
      <w:r>
        <w:rPr>
          <w:rFonts w:asciiTheme="majorHAnsi" w:eastAsiaTheme="majorHAnsi" w:hAnsiTheme="majorHAnsi" w:hint="eastAsia"/>
          <w:b/>
          <w:sz w:val="36"/>
          <w:szCs w:val="34"/>
        </w:rPr>
        <w:t>R</w:t>
      </w:r>
      <w:r>
        <w:rPr>
          <w:rFonts w:asciiTheme="majorHAnsi" w:eastAsiaTheme="majorHAnsi" w:hAnsiTheme="majorHAnsi"/>
          <w:b/>
          <w:sz w:val="36"/>
          <w:szCs w:val="34"/>
        </w:rPr>
        <w:t xml:space="preserve">ESERVATION FORM </w:t>
      </w:r>
      <w:r w:rsidRPr="0033024A">
        <w:rPr>
          <w:rFonts w:asciiTheme="majorHAnsi" w:eastAsiaTheme="majorHAnsi" w:hAnsiTheme="majorHAnsi"/>
          <w:bCs/>
          <w:sz w:val="36"/>
          <w:szCs w:val="34"/>
        </w:rPr>
        <w:t>(</w:t>
      </w:r>
      <w:proofErr w:type="spellStart"/>
      <w:r>
        <w:rPr>
          <w:rFonts w:asciiTheme="majorHAnsi" w:eastAsiaTheme="majorHAnsi" w:hAnsiTheme="majorHAnsi" w:hint="eastAsia"/>
          <w:bCs/>
          <w:sz w:val="36"/>
          <w:szCs w:val="34"/>
        </w:rPr>
        <w:t>M</w:t>
      </w:r>
      <w:r>
        <w:rPr>
          <w:rFonts w:asciiTheme="majorHAnsi" w:eastAsiaTheme="majorHAnsi" w:hAnsiTheme="majorHAnsi"/>
          <w:bCs/>
          <w:sz w:val="36"/>
          <w:szCs w:val="34"/>
        </w:rPr>
        <w:t>anagerment</w:t>
      </w:r>
      <w:proofErr w:type="spellEnd"/>
      <w:r>
        <w:rPr>
          <w:rFonts w:asciiTheme="majorHAnsi" w:eastAsiaTheme="majorHAnsi" w:hAnsiTheme="majorHAnsi"/>
          <w:bCs/>
          <w:sz w:val="36"/>
          <w:szCs w:val="34"/>
        </w:rPr>
        <w:t xml:space="preserve"> </w:t>
      </w:r>
      <w:proofErr w:type="gramStart"/>
      <w:r>
        <w:rPr>
          <w:rFonts w:asciiTheme="majorHAnsi" w:eastAsiaTheme="majorHAnsi" w:hAnsiTheme="majorHAnsi"/>
          <w:bCs/>
          <w:sz w:val="36"/>
          <w:szCs w:val="34"/>
        </w:rPr>
        <w:t>Committee</w:t>
      </w:r>
      <w:r>
        <w:rPr>
          <w:rFonts w:ascii="Helvetica" w:hAnsi="Helvetica" w:cs="Helvetica"/>
          <w:bCs/>
          <w:color w:val="000000"/>
          <w:sz w:val="24"/>
          <w:szCs w:val="24"/>
          <w:shd w:val="clear" w:color="auto" w:fill="FDFDFD"/>
        </w:rPr>
        <w:t xml:space="preserve"> </w:t>
      </w:r>
      <w:r w:rsidRPr="0033024A">
        <w:rPr>
          <w:rFonts w:asciiTheme="majorHAnsi" w:eastAsiaTheme="majorHAnsi" w:hAnsiTheme="majorHAnsi"/>
          <w:bCs/>
          <w:sz w:val="36"/>
          <w:szCs w:val="34"/>
        </w:rPr>
        <w:t>)</w:t>
      </w:r>
      <w:proofErr w:type="gramEnd"/>
    </w:p>
    <w:p w14:paraId="516D593F" w14:textId="77777777" w:rsidR="00FC6392" w:rsidRPr="009D62E7" w:rsidRDefault="00FC6392" w:rsidP="00FC6392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</w:rPr>
      </w:pPr>
    </w:p>
    <w:p w14:paraId="6B05AA4A" w14:textId="77777777" w:rsidR="00FC6392" w:rsidRPr="00F83393" w:rsidRDefault="00FC6392" w:rsidP="00FC6392">
      <w:pPr>
        <w:pStyle w:val="a6"/>
        <w:numPr>
          <w:ilvl w:val="0"/>
          <w:numId w:val="2"/>
        </w:numPr>
        <w:ind w:leftChars="0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FC6392" w:rsidRPr="00F83393" w14:paraId="40E89636" w14:textId="77777777" w:rsidTr="008D32C8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5362C202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N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99A93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016BB6B3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R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oom type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C9479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  <w:tr w:rsidR="00FC6392" w:rsidRPr="00F83393" w14:paraId="4FBB9308" w14:textId="77777777" w:rsidTr="008D32C8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35D77A0F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C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heck</w:t>
            </w: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in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6726AEA" w14:textId="3B94A968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0E7C6834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C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heck</w:t>
            </w: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B65A85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  <w:tr w:rsidR="00FC6392" w:rsidRPr="00F83393" w14:paraId="6F7030F9" w14:textId="77777777" w:rsidTr="008D32C8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6A047744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proofErr w:type="gramStart"/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Tel  /</w:t>
            </w:r>
            <w:proofErr w:type="gramEnd"/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051FB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</w:tcPr>
          <w:p w14:paraId="3235E1B3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E-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06FDC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</w:tbl>
    <w:p w14:paraId="3E13A96F" w14:textId="77777777" w:rsidR="00FC6392" w:rsidRPr="00F83393" w:rsidRDefault="00FC6392" w:rsidP="00FC6392">
      <w:pPr>
        <w:jc w:val="left"/>
        <w:rPr>
          <w:rFonts w:asciiTheme="majorHAnsi" w:eastAsiaTheme="majorHAnsi" w:hAnsiTheme="majorHAnsi"/>
          <w:b/>
          <w:sz w:val="16"/>
          <w:szCs w:val="16"/>
        </w:rPr>
      </w:pPr>
    </w:p>
    <w:p w14:paraId="1357CD3C" w14:textId="77777777" w:rsidR="00FC6392" w:rsidRPr="00F83393" w:rsidRDefault="00FC6392" w:rsidP="00FC6392">
      <w:pPr>
        <w:pStyle w:val="a6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 w:hint="eastAsia"/>
          <w:b/>
          <w:sz w:val="16"/>
          <w:szCs w:val="16"/>
        </w:rPr>
        <w:t xml:space="preserve">Room Type </w:t>
      </w:r>
    </w:p>
    <w:p w14:paraId="2A693C55" w14:textId="6A44E214" w:rsidR="00FC6392" w:rsidRPr="00F83393" w:rsidRDefault="00FC6392" w:rsidP="00FC6392">
      <w:pPr>
        <w:ind w:left="40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>▶</w:t>
      </w:r>
      <w:r w:rsidRPr="00F83393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Period: </w:t>
      </w:r>
      <w:r w:rsidR="001C4A91">
        <w:rPr>
          <w:rFonts w:asciiTheme="majorHAnsi" w:eastAsiaTheme="majorHAnsi" w:hAnsiTheme="majorHAnsi" w:hint="eastAsia"/>
          <w:b/>
          <w:sz w:val="16"/>
          <w:szCs w:val="16"/>
        </w:rPr>
        <w:t>JUN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="001C4A91">
        <w:rPr>
          <w:rFonts w:asciiTheme="majorHAnsi" w:eastAsiaTheme="majorHAnsi" w:hAnsiTheme="majorHAnsi" w:hint="eastAsia"/>
          <w:b/>
          <w:sz w:val="16"/>
          <w:szCs w:val="16"/>
        </w:rPr>
        <w:t>19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 ~ </w:t>
      </w:r>
      <w:r w:rsidR="001C4A91">
        <w:rPr>
          <w:rFonts w:asciiTheme="majorHAnsi" w:eastAsiaTheme="majorHAnsi" w:hAnsiTheme="majorHAnsi" w:hint="eastAsia"/>
          <w:b/>
          <w:sz w:val="16"/>
          <w:szCs w:val="16"/>
        </w:rPr>
        <w:t>JUN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="001C4A91">
        <w:rPr>
          <w:rFonts w:asciiTheme="majorHAnsi" w:eastAsiaTheme="majorHAnsi" w:hAnsiTheme="majorHAnsi" w:hint="eastAsia"/>
          <w:b/>
          <w:sz w:val="16"/>
          <w:szCs w:val="16"/>
        </w:rPr>
        <w:t>14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="00140025">
        <w:rPr>
          <w:rFonts w:asciiTheme="majorHAnsi" w:eastAsiaTheme="majorHAnsi" w:hAnsiTheme="majorHAnsi"/>
          <w:b/>
          <w:sz w:val="16"/>
          <w:szCs w:val="16"/>
        </w:rPr>
        <w:t>202</w:t>
      </w:r>
      <w:r w:rsidR="001C4A91">
        <w:rPr>
          <w:rFonts w:asciiTheme="majorHAnsi" w:eastAsiaTheme="majorHAnsi" w:hAnsiTheme="majorHAnsi" w:hint="eastAsia"/>
          <w:b/>
          <w:sz w:val="16"/>
          <w:szCs w:val="16"/>
        </w:rPr>
        <w:t xml:space="preserve">6 </w:t>
      </w:r>
      <w:r w:rsidR="00140025">
        <w:rPr>
          <w:rFonts w:asciiTheme="majorHAnsi" w:eastAsiaTheme="majorHAnsi" w:hAnsiTheme="majorHAnsi"/>
          <w:b/>
          <w:sz w:val="16"/>
          <w:szCs w:val="16"/>
        </w:rPr>
        <w:t xml:space="preserve">(Based on check </w:t>
      </w:r>
      <w:proofErr w:type="gramStart"/>
      <w:r w:rsidR="00140025">
        <w:rPr>
          <w:rFonts w:asciiTheme="majorHAnsi" w:eastAsiaTheme="majorHAnsi" w:hAnsiTheme="majorHAnsi"/>
          <w:b/>
          <w:sz w:val="16"/>
          <w:szCs w:val="16"/>
        </w:rPr>
        <w:t>date)</w:t>
      </w: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  </w:t>
      </w:r>
      <w:proofErr w:type="gramEnd"/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                                       </w:t>
      </w:r>
      <w:r w:rsidR="00140025">
        <w:rPr>
          <w:rFonts w:asciiTheme="majorHAnsi" w:eastAsiaTheme="majorHAnsi" w:hAnsiTheme="majorHAnsi"/>
          <w:b/>
          <w:sz w:val="16"/>
          <w:szCs w:val="16"/>
        </w:rPr>
        <w:t xml:space="preserve"> </w:t>
      </w: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V.A.T. Included</w:t>
      </w:r>
    </w:p>
    <w:tbl>
      <w:tblPr>
        <w:tblW w:w="10056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93"/>
        <w:gridCol w:w="1710"/>
        <w:gridCol w:w="1710"/>
        <w:gridCol w:w="4443"/>
      </w:tblGrid>
      <w:tr w:rsidR="002B2925" w:rsidRPr="00F83393" w14:paraId="4EAA59D1" w14:textId="77777777" w:rsidTr="00C15666">
        <w:trPr>
          <w:trHeight w:val="837"/>
        </w:trPr>
        <w:tc>
          <w:tcPr>
            <w:tcW w:w="2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223C51F0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7F201B7B" w14:textId="77777777" w:rsidR="002B2925" w:rsidRPr="00F83393" w:rsidRDefault="002B2925" w:rsidP="008D32C8">
            <w:pPr>
              <w:widowControl/>
              <w:wordWrap/>
              <w:autoSpaceDE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N</w:t>
            </w: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umber of people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0DCB3FD6" w14:textId="77777777" w:rsidR="002B2925" w:rsidRPr="00F83393" w:rsidRDefault="002B2925" w:rsidP="008D32C8">
            <w:pPr>
              <w:widowControl/>
              <w:wordWrap/>
              <w:autoSpaceDE/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 xml:space="preserve">RACK </w:t>
            </w: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RATE(KRW)</w:t>
            </w:r>
          </w:p>
        </w:tc>
        <w:tc>
          <w:tcPr>
            <w:tcW w:w="44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4D9E5832" w14:textId="6B2FD317" w:rsidR="002B2925" w:rsidRPr="00F83393" w:rsidRDefault="0047431E" w:rsidP="0076628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JUN 19 ~ JUN 14 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202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6 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(Based on check date)</w:t>
            </w:r>
          </w:p>
        </w:tc>
      </w:tr>
      <w:tr w:rsidR="002B2925" w:rsidRPr="00F83393" w14:paraId="41B04B1F" w14:textId="77777777" w:rsidTr="007E4E2E">
        <w:trPr>
          <w:trHeight w:val="380"/>
        </w:trPr>
        <w:tc>
          <w:tcPr>
            <w:tcW w:w="2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26AD9B0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Superior Double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2E3BD1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B96351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\ </w:t>
            </w: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275,000</w:t>
            </w:r>
          </w:p>
        </w:tc>
        <w:tc>
          <w:tcPr>
            <w:tcW w:w="44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3ADD2" w14:textId="4C765538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 xml:space="preserve">\ </w:t>
            </w:r>
            <w:r w:rsidR="00935EF3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70,000</w:t>
            </w:r>
          </w:p>
        </w:tc>
      </w:tr>
      <w:tr w:rsidR="002B2925" w:rsidRPr="00F83393" w14:paraId="38D3906C" w14:textId="77777777" w:rsidTr="00E3062C">
        <w:trPr>
          <w:trHeight w:val="380"/>
        </w:trPr>
        <w:tc>
          <w:tcPr>
            <w:tcW w:w="2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33ECB71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Deluxe Twin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F6619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8CCA1D3" w14:textId="77777777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\ </w:t>
            </w: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297,000</w:t>
            </w:r>
          </w:p>
        </w:tc>
        <w:tc>
          <w:tcPr>
            <w:tcW w:w="44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FB79C" w14:textId="7E7D88B4" w:rsidR="002B2925" w:rsidRPr="00F83393" w:rsidRDefault="002B2925" w:rsidP="008D32C8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 xml:space="preserve">\ </w:t>
            </w:r>
            <w:r w:rsidR="00935EF3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80,000</w:t>
            </w:r>
          </w:p>
        </w:tc>
      </w:tr>
    </w:tbl>
    <w:p w14:paraId="383FD701" w14:textId="260D06A4" w:rsidR="00FC6392" w:rsidRPr="00F83393" w:rsidRDefault="00FC6392" w:rsidP="00AB6F49">
      <w:pPr>
        <w:ind w:firstLineChars="200" w:firstLine="32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▶ Cancellation Terms</w:t>
      </w: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 xml:space="preserve">. </w:t>
      </w:r>
    </w:p>
    <w:p w14:paraId="04280D46" w14:textId="3D61E091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 xml:space="preserve">A cancellation fee of 100% of the accommodation fee will be charged for cancellations made </w:t>
      </w:r>
      <w:r w:rsidR="0070388F">
        <w:rPr>
          <w:rFonts w:ascii="Roboto" w:hAnsi="Roboto"/>
          <w:color w:val="000000"/>
          <w:sz w:val="16"/>
          <w:szCs w:val="16"/>
          <w:shd w:val="clear" w:color="auto" w:fill="F5F5F5"/>
        </w:rPr>
        <w:t>3 days</w:t>
      </w: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 xml:space="preserve"> before the accommodation date. </w:t>
      </w:r>
    </w:p>
    <w:p w14:paraId="697CD555" w14:textId="77777777" w:rsidR="00FC6392" w:rsidRPr="00F83393" w:rsidRDefault="00FC6392" w:rsidP="003E52A9">
      <w:pPr>
        <w:ind w:firstLineChars="250" w:firstLine="40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>▶ Common benefit</w:t>
      </w:r>
    </w:p>
    <w:p w14:paraId="75111A55" w14:textId="350793DC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Theme="majorHAnsi" w:eastAsiaTheme="majorHAnsi" w:hAnsiTheme="majorHAnsi"/>
          <w:bCs/>
          <w:sz w:val="16"/>
          <w:szCs w:val="16"/>
        </w:rPr>
        <w:t>Breakfast (buffet): KRW 2</w:t>
      </w:r>
      <w:r w:rsidR="00AB6F49" w:rsidRPr="00F83393">
        <w:rPr>
          <w:rFonts w:asciiTheme="majorHAnsi" w:eastAsiaTheme="majorHAnsi" w:hAnsiTheme="majorHAnsi"/>
          <w:bCs/>
          <w:sz w:val="16"/>
          <w:szCs w:val="16"/>
        </w:rPr>
        <w:t>9</w:t>
      </w:r>
      <w:r w:rsidRPr="00F83393">
        <w:rPr>
          <w:rFonts w:asciiTheme="majorHAnsi" w:eastAsiaTheme="majorHAnsi" w:hAnsiTheme="majorHAnsi"/>
          <w:bCs/>
          <w:sz w:val="16"/>
          <w:szCs w:val="16"/>
        </w:rPr>
        <w:t>,</w:t>
      </w:r>
      <w:r w:rsidR="00AB6F49" w:rsidRPr="00F83393">
        <w:rPr>
          <w:rFonts w:asciiTheme="majorHAnsi" w:eastAsiaTheme="majorHAnsi" w:hAnsiTheme="majorHAnsi"/>
          <w:bCs/>
          <w:sz w:val="16"/>
          <w:szCs w:val="16"/>
        </w:rPr>
        <w:t>0</w:t>
      </w:r>
      <w:r w:rsidRPr="00F83393">
        <w:rPr>
          <w:rFonts w:asciiTheme="majorHAnsi" w:eastAsiaTheme="majorHAnsi" w:hAnsiTheme="majorHAnsi"/>
          <w:bCs/>
          <w:sz w:val="16"/>
          <w:szCs w:val="16"/>
        </w:rPr>
        <w:t>00 (regular price) → KRW 2</w:t>
      </w:r>
      <w:r w:rsidR="002B2925">
        <w:rPr>
          <w:rFonts w:asciiTheme="majorHAnsi" w:eastAsiaTheme="majorHAnsi" w:hAnsiTheme="majorHAnsi" w:hint="eastAsia"/>
          <w:bCs/>
          <w:sz w:val="16"/>
          <w:szCs w:val="16"/>
        </w:rPr>
        <w:t>5</w:t>
      </w:r>
      <w:r w:rsidRPr="00F83393">
        <w:rPr>
          <w:rFonts w:asciiTheme="majorHAnsi" w:eastAsiaTheme="majorHAnsi" w:hAnsiTheme="majorHAnsi"/>
          <w:bCs/>
          <w:sz w:val="16"/>
          <w:szCs w:val="16"/>
        </w:rPr>
        <w:t>,000 (special corporate discount rate).</w:t>
      </w:r>
    </w:p>
    <w:p w14:paraId="3464FDD4" w14:textId="77777777" w:rsidR="00FC6392" w:rsidRPr="00F83393" w:rsidRDefault="00FC6392" w:rsidP="00FC6392">
      <w:pPr>
        <w:ind w:firstLineChars="250" w:firstLine="40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▶ </w:t>
      </w:r>
      <w:r w:rsidRPr="00F83393">
        <w:rPr>
          <w:rFonts w:asciiTheme="majorHAnsi" w:eastAsiaTheme="majorHAnsi" w:hAnsiTheme="majorHAnsi" w:hint="eastAsia"/>
          <w:b/>
          <w:sz w:val="16"/>
          <w:szCs w:val="16"/>
        </w:rPr>
        <w:t>E</w:t>
      </w:r>
      <w:r w:rsidRPr="00F83393">
        <w:rPr>
          <w:rFonts w:asciiTheme="majorHAnsi" w:eastAsiaTheme="majorHAnsi" w:hAnsiTheme="majorHAnsi"/>
          <w:b/>
          <w:sz w:val="16"/>
          <w:szCs w:val="16"/>
        </w:rPr>
        <w:t>TC</w:t>
      </w:r>
    </w:p>
    <w:p w14:paraId="216A8FE0" w14:textId="77777777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Theme="majorHAnsi" w:eastAsiaTheme="majorHAnsi" w:hAnsiTheme="majorHAnsi"/>
          <w:bCs/>
          <w:sz w:val="16"/>
          <w:szCs w:val="16"/>
        </w:rPr>
        <w:t>Hotel check-in time is 15:00 pm and check-out is 11:00 am.</w:t>
      </w:r>
    </w:p>
    <w:p w14:paraId="101E4065" w14:textId="77777777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>The rates offered are offline rates and cannot be made available online, and reservations may be canceled when exposed.</w:t>
      </w:r>
    </w:p>
    <w:p w14:paraId="7399291F" w14:textId="77777777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Theme="majorHAnsi" w:eastAsiaTheme="majorHAnsi" w:hAnsiTheme="majorHAnsi"/>
          <w:bCs/>
          <w:sz w:val="16"/>
          <w:szCs w:val="16"/>
        </w:rPr>
        <w:t>When making a reservation, please contact the reservation dept. (051-610-3000) for room availability.</w:t>
      </w:r>
    </w:p>
    <w:p w14:paraId="55CB8093" w14:textId="77777777" w:rsidR="00FC6392" w:rsidRPr="00F83393" w:rsidRDefault="00FC6392" w:rsidP="00FC6392">
      <w:pPr>
        <w:pStyle w:val="a6"/>
        <w:ind w:leftChars="0" w:left="760" w:firstLineChars="100" w:firstLine="160"/>
        <w:jc w:val="left"/>
        <w:rPr>
          <w:rFonts w:asciiTheme="majorHAnsi" w:eastAsiaTheme="majorHAnsi" w:hAnsiTheme="majorHAnsi" w:cstheme="minorBidi"/>
          <w:b/>
          <w:sz w:val="16"/>
          <w:szCs w:val="16"/>
        </w:rPr>
      </w:pP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>Room reservations are made in order of reservation and may close early depending on hotel circumstances.</w:t>
      </w:r>
    </w:p>
    <w:p w14:paraId="7B105A0C" w14:textId="77777777" w:rsidR="00FC6392" w:rsidRPr="00F83393" w:rsidRDefault="00FC6392" w:rsidP="00FC6392">
      <w:pPr>
        <w:pStyle w:val="a6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6"/>
          <w:szCs w:val="16"/>
        </w:rPr>
      </w:pPr>
      <w:r w:rsidRPr="00F83393">
        <w:rPr>
          <w:rFonts w:asciiTheme="majorHAnsi" w:eastAsiaTheme="majorHAnsi" w:hAnsiTheme="majorHAnsi" w:hint="eastAsia"/>
          <w:b/>
          <w:sz w:val="16"/>
          <w:szCs w:val="16"/>
        </w:rPr>
        <w:t>C</w:t>
      </w:r>
      <w:r w:rsidRPr="00F83393">
        <w:rPr>
          <w:rFonts w:asciiTheme="majorHAnsi" w:eastAsiaTheme="majorHAnsi" w:hAnsiTheme="majorHAnsi"/>
          <w:b/>
          <w:sz w:val="16"/>
          <w:szCs w:val="16"/>
        </w:rPr>
        <w:t>redit Card Information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FC6392" w:rsidRPr="00F83393" w14:paraId="5AF93E16" w14:textId="77777777" w:rsidTr="008D32C8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3D5B659C" w14:textId="77777777" w:rsidR="00FC6392" w:rsidRPr="00F83393" w:rsidRDefault="00FC6392" w:rsidP="008D32C8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/>
                <w:b/>
                <w:kern w:val="0"/>
                <w:sz w:val="16"/>
                <w:szCs w:val="16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655F732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 xml:space="preserve">□VISA    □MASTER    □AMEX   □BC    □HYUNDAI  </w:t>
            </w:r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  <w:lang w:eastAsia="ja-JP"/>
              </w:rPr>
              <w:t xml:space="preserve">　</w:t>
            </w:r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>□</w:t>
            </w:r>
            <w:proofErr w:type="gramStart"/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>OTHERS  (</w:t>
            </w:r>
            <w:proofErr w:type="gramEnd"/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 xml:space="preserve">             )</w:t>
            </w:r>
          </w:p>
        </w:tc>
      </w:tr>
      <w:tr w:rsidR="00FC6392" w:rsidRPr="00F83393" w14:paraId="56873EDF" w14:textId="77777777" w:rsidTr="008D32C8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26CFB4D3" w14:textId="77777777" w:rsidR="00FC6392" w:rsidRPr="00F83393" w:rsidRDefault="00FC6392" w:rsidP="008D32C8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 w:hint="eastAsia"/>
                <w:b/>
                <w:sz w:val="16"/>
                <w:szCs w:val="16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58CC89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2EAB5AFE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/>
                <w:b/>
                <w:kern w:val="0"/>
                <w:sz w:val="16"/>
                <w:szCs w:val="16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CE9717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</w:p>
        </w:tc>
      </w:tr>
      <w:tr w:rsidR="00FC6392" w:rsidRPr="00F83393" w14:paraId="06869554" w14:textId="77777777" w:rsidTr="008D32C8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1D83D20C" w14:textId="77777777" w:rsidR="00FC6392" w:rsidRPr="00F83393" w:rsidRDefault="00FC6392" w:rsidP="008D32C8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1DD273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441F798B" w14:textId="77777777" w:rsidR="00FC6392" w:rsidRPr="00F83393" w:rsidRDefault="00FC6392" w:rsidP="008D32C8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 w:hint="eastAsia"/>
                <w:sz w:val="16"/>
                <w:szCs w:val="16"/>
              </w:rPr>
              <w:t>Signature</w:t>
            </w:r>
          </w:p>
        </w:tc>
      </w:tr>
      <w:tr w:rsidR="00FC6392" w:rsidRPr="00F83393" w14:paraId="658D0683" w14:textId="77777777" w:rsidTr="008D32C8">
        <w:trPr>
          <w:trHeight w:val="764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41B6418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F83393">
              <w:rPr>
                <w:rFonts w:ascii="Roboto" w:hAnsi="Roboto"/>
                <w:color w:val="000000"/>
                <w:sz w:val="16"/>
                <w:szCs w:val="16"/>
                <w:shd w:val="clear" w:color="auto" w:fill="F5F5F5"/>
              </w:rPr>
              <w:t>The card information provided is solely for the purpose of guaranteeing your reservation, and payment will be processed during check-in. I consent to the use of credit cards for any cancellation fees or in case of a no-show.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9DBEFD8" w14:textId="77777777" w:rsidR="00FC6392" w:rsidRPr="00F83393" w:rsidRDefault="00FC6392" w:rsidP="008D32C8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</w:tr>
    </w:tbl>
    <w:p w14:paraId="6E3FAFA5" w14:textId="77777777" w:rsidR="00FC6392" w:rsidRPr="00F83393" w:rsidRDefault="00FC6392" w:rsidP="00FC6392">
      <w:pPr>
        <w:rPr>
          <w:rFonts w:asciiTheme="majorHAnsi" w:eastAsiaTheme="majorHAnsi" w:hAnsiTheme="majorHAnsi"/>
          <w:sz w:val="16"/>
          <w:szCs w:val="16"/>
        </w:rPr>
      </w:pPr>
    </w:p>
    <w:p w14:paraId="19345B74" w14:textId="77777777" w:rsidR="00FC6392" w:rsidRPr="00F83393" w:rsidRDefault="00FC6392" w:rsidP="00FC6392">
      <w:pPr>
        <w:pStyle w:val="a3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</w:pP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>- P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lease fill out the reservation form and submit it to the E-mail address below.</w:t>
      </w:r>
    </w:p>
    <w:p w14:paraId="5C1AE876" w14:textId="476C83AB" w:rsidR="001953C8" w:rsidRPr="00F83393" w:rsidRDefault="00FC6392" w:rsidP="00FC6392">
      <w:pPr>
        <w:pStyle w:val="a3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</w:pP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-</w:t>
      </w: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 R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eservation Dept.</w:t>
      </w: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 0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51-610-3000 </w:t>
      </w: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/ 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rsvn@ramadaencorehaeundae.com</w:t>
      </w:r>
    </w:p>
    <w:sectPr w:rsidR="001953C8" w:rsidRPr="00F83393" w:rsidSect="00093DDC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74D3" w14:textId="77777777" w:rsidR="008653CB" w:rsidRDefault="008653CB" w:rsidP="00D80A24">
      <w:pPr>
        <w:spacing w:after="0" w:line="240" w:lineRule="auto"/>
      </w:pPr>
      <w:r>
        <w:separator/>
      </w:r>
    </w:p>
  </w:endnote>
  <w:endnote w:type="continuationSeparator" w:id="0">
    <w:p w14:paraId="6794F295" w14:textId="77777777" w:rsidR="008653CB" w:rsidRDefault="008653CB" w:rsidP="00D8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297E" w14:textId="77777777" w:rsidR="008653CB" w:rsidRDefault="008653CB" w:rsidP="00D80A24">
      <w:pPr>
        <w:spacing w:after="0" w:line="240" w:lineRule="auto"/>
      </w:pPr>
      <w:r>
        <w:separator/>
      </w:r>
    </w:p>
  </w:footnote>
  <w:footnote w:type="continuationSeparator" w:id="0">
    <w:p w14:paraId="39A38417" w14:textId="77777777" w:rsidR="008653CB" w:rsidRDefault="008653CB" w:rsidP="00D8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47E1" w14:textId="51232468" w:rsidR="00D80A24" w:rsidRDefault="001C4A91" w:rsidP="002B2925">
    <w:pPr>
      <w:pStyle w:val="a3"/>
      <w:ind w:firstLineChars="2050" w:firstLine="4100"/>
    </w:pPr>
    <w:r>
      <w:rPr>
        <w:noProof/>
      </w:rPr>
      <w:drawing>
        <wp:inline distT="0" distB="0" distL="0" distR="0" wp14:anchorId="4C38784E" wp14:editId="2A78D23A">
          <wp:extent cx="1371791" cy="552527"/>
          <wp:effectExtent l="0" t="0" r="0" b="0"/>
          <wp:docPr id="174292999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929992" name="그림 1742929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552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08C"/>
    <w:multiLevelType w:val="hybridMultilevel"/>
    <w:tmpl w:val="D64CCBDE"/>
    <w:lvl w:ilvl="0" w:tplc="C45483C0">
      <w:start w:val="5"/>
      <w:numFmt w:val="bullet"/>
      <w:lvlText w:val="-"/>
      <w:lvlJc w:val="left"/>
      <w:pPr>
        <w:ind w:left="91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4924719"/>
    <w:multiLevelType w:val="hybridMultilevel"/>
    <w:tmpl w:val="E9C03290"/>
    <w:lvl w:ilvl="0" w:tplc="32FEBEF2">
      <w:start w:val="5"/>
      <w:numFmt w:val="bullet"/>
      <w:lvlText w:val="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B76774B"/>
    <w:multiLevelType w:val="hybridMultilevel"/>
    <w:tmpl w:val="AB3CA64C"/>
    <w:lvl w:ilvl="0" w:tplc="396C7288">
      <w:start w:val="1"/>
      <w:numFmt w:val="decimal"/>
      <w:lvlText w:val="%1."/>
      <w:lvlJc w:val="left"/>
      <w:pPr>
        <w:ind w:left="760" w:hanging="360"/>
      </w:pPr>
      <w:rPr>
        <w:rFonts w:hint="default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2703945">
    <w:abstractNumId w:val="1"/>
  </w:num>
  <w:num w:numId="2" w16cid:durableId="894121673">
    <w:abstractNumId w:val="3"/>
  </w:num>
  <w:num w:numId="3" w16cid:durableId="597444119">
    <w:abstractNumId w:val="2"/>
  </w:num>
  <w:num w:numId="4" w16cid:durableId="5309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24"/>
    <w:rsid w:val="00093DDC"/>
    <w:rsid w:val="00140025"/>
    <w:rsid w:val="0014464F"/>
    <w:rsid w:val="001706C7"/>
    <w:rsid w:val="001953C8"/>
    <w:rsid w:val="001A0F3B"/>
    <w:rsid w:val="001C4A91"/>
    <w:rsid w:val="001C6E62"/>
    <w:rsid w:val="002B2925"/>
    <w:rsid w:val="002B5309"/>
    <w:rsid w:val="00344D93"/>
    <w:rsid w:val="003E52A9"/>
    <w:rsid w:val="0047431E"/>
    <w:rsid w:val="004E0C0A"/>
    <w:rsid w:val="006B497A"/>
    <w:rsid w:val="0070388F"/>
    <w:rsid w:val="00766281"/>
    <w:rsid w:val="007B4DA7"/>
    <w:rsid w:val="0081209F"/>
    <w:rsid w:val="008127C8"/>
    <w:rsid w:val="008653CB"/>
    <w:rsid w:val="008D5778"/>
    <w:rsid w:val="008E30E9"/>
    <w:rsid w:val="00935EF3"/>
    <w:rsid w:val="00AB6F49"/>
    <w:rsid w:val="00AE73EA"/>
    <w:rsid w:val="00C155F2"/>
    <w:rsid w:val="00D80A24"/>
    <w:rsid w:val="00DA20C9"/>
    <w:rsid w:val="00DB22C5"/>
    <w:rsid w:val="00DD6F8A"/>
    <w:rsid w:val="00F253BF"/>
    <w:rsid w:val="00F5397E"/>
    <w:rsid w:val="00F83393"/>
    <w:rsid w:val="00F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9B6CC"/>
  <w15:chartTrackingRefBased/>
  <w15:docId w15:val="{7D429899-1CF2-4BAA-88DF-1AEF95A9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0A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D80A24"/>
  </w:style>
  <w:style w:type="paragraph" w:styleId="a4">
    <w:name w:val="footer"/>
    <w:basedOn w:val="a"/>
    <w:link w:val="Char0"/>
    <w:uiPriority w:val="99"/>
    <w:unhideWhenUsed/>
    <w:rsid w:val="00D80A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80A24"/>
  </w:style>
  <w:style w:type="paragraph" w:styleId="a5">
    <w:name w:val="No Spacing"/>
    <w:uiPriority w:val="1"/>
    <w:qFormat/>
    <w:rsid w:val="00DD6F8A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DD6F8A"/>
    <w:pPr>
      <w:spacing w:after="0" w:line="240" w:lineRule="auto"/>
      <w:ind w:leftChars="400" w:left="800"/>
    </w:pPr>
    <w:rPr>
      <w:rFonts w:ascii="바탕" w:eastAsia="바탕" w:hAnsi="Times New Roman" w:cs="Times New Roman"/>
      <w:szCs w:val="24"/>
    </w:rPr>
  </w:style>
  <w:style w:type="table" w:styleId="a7">
    <w:name w:val="Table Grid"/>
    <w:basedOn w:val="a1"/>
    <w:rsid w:val="00DD6F8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F8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53C8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C6392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FC6392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FC639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C6392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FC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meci25</dc:creator>
  <cp:keywords/>
  <dc:description/>
  <cp:lastModifiedBy>Sales_2</cp:lastModifiedBy>
  <cp:revision>3</cp:revision>
  <dcterms:created xsi:type="dcterms:W3CDTF">2025-12-16T05:24:00Z</dcterms:created>
  <dcterms:modified xsi:type="dcterms:W3CDTF">2025-12-16T05:26:00Z</dcterms:modified>
</cp:coreProperties>
</file>